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0A2" w:rsidRDefault="000B2386" w:rsidP="00C84578">
      <w:pPr>
        <w:jc w:val="center"/>
        <w:rPr>
          <w:rFonts w:ascii="ＭＳ Ｐゴシック" w:eastAsia="ＭＳ Ｐゴシック" w:hAnsi="ＭＳ Ｐゴシック" w:cs="Meiryo UI"/>
          <w:b/>
          <w:sz w:val="28"/>
          <w:szCs w:val="28"/>
        </w:rPr>
      </w:pPr>
      <w:r>
        <w:rPr>
          <w:rFonts w:ascii="ＭＳ Ｐゴシック" w:eastAsia="ＭＳ Ｐゴシック" w:hAnsi="ＭＳ Ｐゴシック" w:cs="Meiryo UI" w:hint="eastAsia"/>
          <w:b/>
          <w:sz w:val="28"/>
          <w:szCs w:val="28"/>
        </w:rPr>
        <w:t>「協定</w:t>
      </w:r>
      <w:r w:rsidR="00012CDF" w:rsidRPr="00C84578">
        <w:rPr>
          <w:rFonts w:ascii="ＭＳ Ｐゴシック" w:eastAsia="ＭＳ Ｐゴシック" w:hAnsi="ＭＳ Ｐゴシック" w:cs="Meiryo UI"/>
          <w:b/>
          <w:sz w:val="28"/>
          <w:szCs w:val="28"/>
        </w:rPr>
        <w:t>福祉避難所</w:t>
      </w:r>
      <w:r>
        <w:rPr>
          <w:rFonts w:ascii="ＭＳ Ｐゴシック" w:eastAsia="ＭＳ Ｐゴシック" w:hAnsi="ＭＳ Ｐゴシック" w:cs="Meiryo UI" w:hint="eastAsia"/>
          <w:b/>
          <w:sz w:val="28"/>
          <w:szCs w:val="28"/>
        </w:rPr>
        <w:t>」</w:t>
      </w:r>
      <w:bookmarkStart w:id="0" w:name="_GoBack"/>
      <w:bookmarkEnd w:id="0"/>
      <w:r w:rsidR="00012CDF" w:rsidRPr="00C84578">
        <w:rPr>
          <w:rFonts w:ascii="ＭＳ Ｐゴシック" w:eastAsia="ＭＳ Ｐゴシック" w:hAnsi="ＭＳ Ｐゴシック" w:cs="Meiryo UI"/>
          <w:b/>
          <w:sz w:val="28"/>
          <w:szCs w:val="28"/>
        </w:rPr>
        <w:t>の機器整備　　　ご申請団体チェックリスト</w:t>
      </w:r>
    </w:p>
    <w:p w:rsidR="00C84578" w:rsidRPr="00C84578" w:rsidRDefault="00C84578" w:rsidP="00C84578">
      <w:pPr>
        <w:jc w:val="center"/>
        <w:rPr>
          <w:rFonts w:ascii="ＭＳ Ｐゴシック" w:eastAsia="ＭＳ Ｐゴシック" w:hAnsi="ＭＳ Ｐゴシック" w:cs="Meiryo UI"/>
          <w:b/>
          <w:sz w:val="28"/>
          <w:szCs w:val="28"/>
        </w:rPr>
      </w:pPr>
    </w:p>
    <w:p w:rsidR="008D70A2" w:rsidRDefault="00012CDF">
      <w:pPr>
        <w:rPr>
          <w:rFonts w:ascii="ＭＳ Ｐゴシック" w:eastAsia="ＭＳ Ｐゴシック" w:hAnsi="ＭＳ Ｐゴシック" w:cs="Meiryo UI"/>
        </w:rPr>
      </w:pPr>
      <w:r w:rsidRPr="00C84578">
        <w:rPr>
          <w:rFonts w:ascii="ＭＳ Ｐゴシック" w:eastAsia="ＭＳ Ｐゴシック" w:hAnsi="ＭＳ Ｐゴシック" w:cs="Meiryo UI"/>
        </w:rPr>
        <w:t>助成事業のご申請にあたり、チェックリストご記入（該当欄に✓）にご協力をお願い致します。</w:t>
      </w:r>
    </w:p>
    <w:p w:rsidR="00C84578" w:rsidRPr="00C84578" w:rsidRDefault="00C84578">
      <w:pPr>
        <w:rPr>
          <w:rFonts w:ascii="ＭＳ Ｐゴシック" w:eastAsia="ＭＳ Ｐゴシック" w:hAnsi="ＭＳ Ｐゴシック" w:cs="Meiryo UI"/>
        </w:rPr>
      </w:pPr>
    </w:p>
    <w:tbl>
      <w:tblPr>
        <w:tblStyle w:val="ad"/>
        <w:tblW w:w="1023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5"/>
        <w:gridCol w:w="8385"/>
        <w:gridCol w:w="1290"/>
      </w:tblGrid>
      <w:tr w:rsidR="008D70A2" w:rsidRPr="00C84578">
        <w:trPr>
          <w:jc w:val="center"/>
        </w:trPr>
        <w:tc>
          <w:tcPr>
            <w:tcW w:w="10230" w:type="dxa"/>
            <w:gridSpan w:val="3"/>
          </w:tcPr>
          <w:p w:rsidR="008D70A2" w:rsidRPr="00C84578" w:rsidRDefault="00012CDF">
            <w:pPr>
              <w:spacing w:line="300" w:lineRule="auto"/>
              <w:jc w:val="left"/>
              <w:rPr>
                <w:rFonts w:ascii="ＭＳ Ｐゴシック" w:eastAsia="ＭＳ Ｐゴシック" w:hAnsi="ＭＳ Ｐゴシック" w:cs="Meiryo UI"/>
              </w:rPr>
            </w:pPr>
            <w:r w:rsidRPr="00C84578">
              <w:rPr>
                <w:rFonts w:ascii="ＭＳ Ｐゴシック" w:eastAsia="ＭＳ Ｐゴシック" w:hAnsi="ＭＳ Ｐゴシック" w:cs="Meiryo UI"/>
              </w:rPr>
              <w:t>ご記入日：　　　　年　　　　月　　　　日</w:t>
            </w:r>
          </w:p>
          <w:p w:rsidR="008D70A2" w:rsidRPr="00C84578" w:rsidRDefault="00012CDF">
            <w:pPr>
              <w:spacing w:line="300" w:lineRule="auto"/>
              <w:jc w:val="left"/>
              <w:rPr>
                <w:rFonts w:ascii="ＭＳ Ｐゴシック" w:eastAsia="ＭＳ Ｐゴシック" w:hAnsi="ＭＳ Ｐゴシック" w:cs="Meiryo UI"/>
              </w:rPr>
            </w:pPr>
            <w:r w:rsidRPr="00C84578">
              <w:rPr>
                <w:rFonts w:ascii="ＭＳ Ｐゴシック" w:eastAsia="ＭＳ Ｐゴシック" w:hAnsi="ＭＳ Ｐゴシック" w:cs="Meiryo UI"/>
              </w:rPr>
              <w:t>記入された方のお役職：</w:t>
            </w:r>
          </w:p>
          <w:p w:rsidR="008D70A2" w:rsidRPr="00C84578" w:rsidRDefault="00012CDF">
            <w:pPr>
              <w:spacing w:line="300" w:lineRule="auto"/>
              <w:jc w:val="left"/>
              <w:rPr>
                <w:rFonts w:ascii="ＭＳ Ｐゴシック" w:eastAsia="ＭＳ Ｐゴシック" w:hAnsi="ＭＳ Ｐゴシック" w:cs="Meiryo UI"/>
              </w:rPr>
            </w:pPr>
            <w:r w:rsidRPr="00C84578">
              <w:rPr>
                <w:rFonts w:ascii="ＭＳ Ｐゴシック" w:eastAsia="ＭＳ Ｐゴシック" w:hAnsi="ＭＳ Ｐゴシック" w:cs="Meiryo UI"/>
              </w:rPr>
              <w:t>記入された方のお名前：</w:t>
            </w:r>
          </w:p>
        </w:tc>
      </w:tr>
      <w:tr w:rsidR="008D70A2" w:rsidRPr="00C84578">
        <w:trPr>
          <w:trHeight w:val="526"/>
          <w:jc w:val="center"/>
        </w:trPr>
        <w:tc>
          <w:tcPr>
            <w:tcW w:w="8940" w:type="dxa"/>
            <w:gridSpan w:val="2"/>
          </w:tcPr>
          <w:p w:rsidR="008D70A2" w:rsidRPr="00C84578" w:rsidRDefault="008D70A2">
            <w:pPr>
              <w:rPr>
                <w:rFonts w:ascii="ＭＳ Ｐゴシック" w:eastAsia="ＭＳ Ｐゴシック" w:hAnsi="ＭＳ Ｐゴシック" w:cs="Meiryo UI"/>
              </w:rPr>
            </w:pPr>
          </w:p>
        </w:tc>
        <w:tc>
          <w:tcPr>
            <w:tcW w:w="1290" w:type="dxa"/>
          </w:tcPr>
          <w:p w:rsidR="008D70A2" w:rsidRPr="00C84578" w:rsidRDefault="00012CDF">
            <w:pPr>
              <w:rPr>
                <w:rFonts w:ascii="ＭＳ Ｐゴシック" w:eastAsia="ＭＳ Ｐゴシック" w:hAnsi="ＭＳ Ｐゴシック" w:cs="Meiryo UI"/>
              </w:rPr>
            </w:pPr>
            <w:r w:rsidRPr="00C84578">
              <w:rPr>
                <w:rFonts w:ascii="ＭＳ Ｐゴシック" w:eastAsia="ＭＳ Ｐゴシック" w:hAnsi="ＭＳ Ｐゴシック" w:cs="Meiryo UI"/>
              </w:rPr>
              <w:t>チェック欄</w:t>
            </w:r>
          </w:p>
        </w:tc>
      </w:tr>
      <w:tr w:rsidR="008D70A2" w:rsidRPr="00C84578">
        <w:trPr>
          <w:trHeight w:val="345"/>
          <w:jc w:val="center"/>
        </w:trPr>
        <w:tc>
          <w:tcPr>
            <w:tcW w:w="10230" w:type="dxa"/>
            <w:gridSpan w:val="3"/>
          </w:tcPr>
          <w:p w:rsidR="008D70A2" w:rsidRPr="00C84578" w:rsidRDefault="00012CDF">
            <w:pPr>
              <w:rPr>
                <w:rFonts w:ascii="ＭＳ Ｐゴシック" w:eastAsia="ＭＳ Ｐゴシック" w:hAnsi="ＭＳ Ｐゴシック" w:cs="Meiryo UI"/>
                <w:sz w:val="25"/>
                <w:szCs w:val="25"/>
              </w:rPr>
            </w:pPr>
            <w:r w:rsidRPr="00C84578">
              <w:rPr>
                <w:rFonts w:ascii="ＭＳ Ｐゴシック" w:eastAsia="ＭＳ Ｐゴシック" w:hAnsi="ＭＳ Ｐゴシック" w:cs="Meiryo UI"/>
                <w:sz w:val="25"/>
                <w:szCs w:val="25"/>
              </w:rPr>
              <w:t>【申請の要件について】</w:t>
            </w:r>
          </w:p>
        </w:tc>
      </w:tr>
      <w:tr w:rsidR="008D70A2" w:rsidRPr="00C84578">
        <w:trPr>
          <w:trHeight w:val="579"/>
          <w:jc w:val="center"/>
        </w:trPr>
        <w:tc>
          <w:tcPr>
            <w:tcW w:w="555" w:type="dxa"/>
            <w:vAlign w:val="center"/>
          </w:tcPr>
          <w:p w:rsidR="008D70A2" w:rsidRPr="00C84578" w:rsidRDefault="00012CDF">
            <w:pPr>
              <w:jc w:val="left"/>
              <w:rPr>
                <w:rFonts w:ascii="ＭＳ Ｐゴシック" w:eastAsia="ＭＳ Ｐゴシック" w:hAnsi="ＭＳ Ｐゴシック" w:cs="Meiryo UI"/>
              </w:rPr>
            </w:pPr>
            <w:r w:rsidRPr="00C84578">
              <w:rPr>
                <w:rFonts w:ascii="ＭＳ Ｐゴシック" w:eastAsia="ＭＳ Ｐゴシック" w:hAnsi="ＭＳ Ｐゴシック" w:cs="Meiryo UI"/>
              </w:rPr>
              <w:t>1.</w:t>
            </w:r>
          </w:p>
        </w:tc>
        <w:tc>
          <w:tcPr>
            <w:tcW w:w="8385" w:type="dxa"/>
          </w:tcPr>
          <w:p w:rsidR="008D70A2" w:rsidRPr="00C84578" w:rsidRDefault="00012CDF">
            <w:pPr>
              <w:rPr>
                <w:rFonts w:ascii="ＭＳ Ｐゴシック" w:eastAsia="ＭＳ Ｐゴシック" w:hAnsi="ＭＳ Ｐゴシック" w:cs="Meiryo UI"/>
              </w:rPr>
            </w:pPr>
            <w:r w:rsidRPr="00C84578">
              <w:rPr>
                <w:rFonts w:ascii="ＭＳ Ｐゴシック" w:eastAsia="ＭＳ Ｐゴシック" w:hAnsi="ＭＳ Ｐゴシック" w:cs="Meiryo UI"/>
              </w:rPr>
              <w:t>福祉避難所として自治体との協定を締結している</w:t>
            </w:r>
          </w:p>
        </w:tc>
        <w:sdt>
          <w:sdtPr>
            <w:rPr>
              <w:rFonts w:ascii="ＭＳ Ｐゴシック" w:eastAsia="ＭＳ Ｐゴシック" w:hAnsi="ＭＳ Ｐゴシック" w:cs="Meiryo UI" w:hint="eastAsia"/>
            </w:rPr>
            <w:id w:val="679851814"/>
            <w14:checkbox>
              <w14:checked w14:val="0"/>
              <w14:checkedState w14:val="2612" w14:font="ＭＳ ゴシック"/>
              <w14:uncheckedState w14:val="2610" w14:font="ＭＳ ゴシック"/>
            </w14:checkbox>
          </w:sdtPr>
          <w:sdtEndPr/>
          <w:sdtContent>
            <w:tc>
              <w:tcPr>
                <w:tcW w:w="1290" w:type="dxa"/>
              </w:tcPr>
              <w:p w:rsidR="008D70A2" w:rsidRPr="00C84578" w:rsidRDefault="00C84578" w:rsidP="00C84578">
                <w:pPr>
                  <w:jc w:val="center"/>
                  <w:rPr>
                    <w:rFonts w:ascii="ＭＳ Ｐゴシック" w:eastAsia="ＭＳ Ｐゴシック" w:hAnsi="ＭＳ Ｐゴシック" w:cs="Meiryo UI"/>
                  </w:rPr>
                </w:pPr>
                <w:r w:rsidRPr="00C84578">
                  <w:rPr>
                    <w:rFonts w:ascii="ＭＳ Ｐゴシック" w:eastAsia="ＭＳ Ｐゴシック" w:hAnsi="ＭＳ Ｐゴシック" w:cs="Meiryo UI" w:hint="eastAsia"/>
                  </w:rPr>
                  <w:t>☐</w:t>
                </w:r>
              </w:p>
            </w:tc>
          </w:sdtContent>
        </w:sdt>
      </w:tr>
      <w:tr w:rsidR="008D70A2" w:rsidRPr="00C84578">
        <w:trPr>
          <w:trHeight w:val="495"/>
          <w:jc w:val="center"/>
        </w:trPr>
        <w:tc>
          <w:tcPr>
            <w:tcW w:w="555" w:type="dxa"/>
            <w:vAlign w:val="center"/>
          </w:tcPr>
          <w:p w:rsidR="008D70A2" w:rsidRPr="00C84578" w:rsidRDefault="00012CDF">
            <w:pPr>
              <w:jc w:val="left"/>
              <w:rPr>
                <w:rFonts w:ascii="ＭＳ Ｐゴシック" w:eastAsia="ＭＳ Ｐゴシック" w:hAnsi="ＭＳ Ｐゴシック" w:cs="Meiryo UI"/>
              </w:rPr>
            </w:pPr>
            <w:r w:rsidRPr="00C84578">
              <w:rPr>
                <w:rFonts w:ascii="ＭＳ Ｐゴシック" w:eastAsia="ＭＳ Ｐゴシック" w:hAnsi="ＭＳ Ｐゴシック" w:cs="Meiryo UI"/>
              </w:rPr>
              <w:t>2.</w:t>
            </w:r>
          </w:p>
        </w:tc>
        <w:tc>
          <w:tcPr>
            <w:tcW w:w="8385" w:type="dxa"/>
          </w:tcPr>
          <w:p w:rsidR="008D70A2" w:rsidRPr="00C84578" w:rsidRDefault="00012CDF">
            <w:pPr>
              <w:rPr>
                <w:rFonts w:ascii="ＭＳ Ｐゴシック" w:eastAsia="ＭＳ Ｐゴシック" w:hAnsi="ＭＳ Ｐゴシック" w:cs="Meiryo UI"/>
              </w:rPr>
            </w:pPr>
            <w:r w:rsidRPr="00C84578">
              <w:rPr>
                <w:rFonts w:ascii="ＭＳ Ｐゴシック" w:eastAsia="ＭＳ Ｐゴシック" w:hAnsi="ＭＳ Ｐゴシック" w:cs="Meiryo UI"/>
              </w:rPr>
              <w:t>指定福祉避難所として指定を受けていない</w:t>
            </w:r>
          </w:p>
        </w:tc>
        <w:sdt>
          <w:sdtPr>
            <w:rPr>
              <w:rFonts w:ascii="ＭＳ Ｐゴシック" w:eastAsia="ＭＳ Ｐゴシック" w:hAnsi="ＭＳ Ｐゴシック" w:cs="Meiryo UI" w:hint="eastAsia"/>
            </w:rPr>
            <w:id w:val="315923928"/>
            <w14:checkbox>
              <w14:checked w14:val="0"/>
              <w14:checkedState w14:val="2612" w14:font="ＭＳ ゴシック"/>
              <w14:uncheckedState w14:val="2610" w14:font="ＭＳ ゴシック"/>
            </w14:checkbox>
          </w:sdtPr>
          <w:sdtEndPr/>
          <w:sdtContent>
            <w:tc>
              <w:tcPr>
                <w:tcW w:w="1290" w:type="dxa"/>
              </w:tcPr>
              <w:p w:rsidR="008D70A2" w:rsidRPr="00C84578" w:rsidRDefault="00C84578" w:rsidP="00C84578">
                <w:pPr>
                  <w:jc w:val="center"/>
                  <w:rPr>
                    <w:rFonts w:ascii="ＭＳ Ｐゴシック" w:eastAsia="ＭＳ Ｐゴシック" w:hAnsi="ＭＳ Ｐゴシック" w:cs="Meiryo UI"/>
                  </w:rPr>
                </w:pPr>
                <w:r w:rsidRPr="00C84578">
                  <w:rPr>
                    <w:rFonts w:ascii="ＭＳ Ｐゴシック" w:eastAsia="ＭＳ Ｐゴシック" w:hAnsi="ＭＳ Ｐゴシック" w:cs="Meiryo UI" w:hint="eastAsia"/>
                  </w:rPr>
                  <w:t>☐</w:t>
                </w:r>
              </w:p>
            </w:tc>
          </w:sdtContent>
        </w:sdt>
      </w:tr>
      <w:tr w:rsidR="008D70A2" w:rsidRPr="00C84578">
        <w:trPr>
          <w:trHeight w:val="645"/>
          <w:jc w:val="center"/>
        </w:trPr>
        <w:tc>
          <w:tcPr>
            <w:tcW w:w="555" w:type="dxa"/>
            <w:vAlign w:val="center"/>
          </w:tcPr>
          <w:p w:rsidR="008D70A2" w:rsidRPr="00C84578" w:rsidRDefault="00012CDF">
            <w:pPr>
              <w:jc w:val="left"/>
              <w:rPr>
                <w:rFonts w:ascii="ＭＳ Ｐゴシック" w:eastAsia="ＭＳ Ｐゴシック" w:hAnsi="ＭＳ Ｐゴシック" w:cs="Meiryo UI"/>
              </w:rPr>
            </w:pPr>
            <w:r w:rsidRPr="00C84578">
              <w:rPr>
                <w:rFonts w:ascii="ＭＳ Ｐゴシック" w:eastAsia="ＭＳ Ｐゴシック" w:hAnsi="ＭＳ Ｐゴシック" w:cs="Meiryo UI"/>
              </w:rPr>
              <w:t>3.</w:t>
            </w:r>
          </w:p>
        </w:tc>
        <w:tc>
          <w:tcPr>
            <w:tcW w:w="8385" w:type="dxa"/>
          </w:tcPr>
          <w:p w:rsidR="008D70A2" w:rsidRPr="00C84578" w:rsidRDefault="00012CDF">
            <w:pPr>
              <w:rPr>
                <w:rFonts w:ascii="ＭＳ Ｐゴシック" w:eastAsia="ＭＳ Ｐゴシック" w:hAnsi="ＭＳ Ｐゴシック" w:cs="Meiryo UI"/>
              </w:rPr>
            </w:pPr>
            <w:r w:rsidRPr="00C84578">
              <w:rPr>
                <w:rFonts w:ascii="ＭＳ Ｐゴシック" w:eastAsia="ＭＳ Ｐゴシック" w:hAnsi="ＭＳ Ｐゴシック" w:cs="Meiryo UI"/>
              </w:rPr>
              <w:t>発災時の自治体および福祉団体や医療機関、外部支援チーム（DWAT、DCAT等）との連携計画がある</w:t>
            </w:r>
          </w:p>
        </w:tc>
        <w:sdt>
          <w:sdtPr>
            <w:rPr>
              <w:rFonts w:ascii="ＭＳ Ｐゴシック" w:eastAsia="ＭＳ Ｐゴシック" w:hAnsi="ＭＳ Ｐゴシック" w:cs="Meiryo UI" w:hint="eastAsia"/>
            </w:rPr>
            <w:id w:val="-1813323387"/>
            <w14:checkbox>
              <w14:checked w14:val="0"/>
              <w14:checkedState w14:val="2612" w14:font="ＭＳ ゴシック"/>
              <w14:uncheckedState w14:val="2610" w14:font="ＭＳ ゴシック"/>
            </w14:checkbox>
          </w:sdtPr>
          <w:sdtEndPr/>
          <w:sdtContent>
            <w:tc>
              <w:tcPr>
                <w:tcW w:w="1290" w:type="dxa"/>
              </w:tcPr>
              <w:p w:rsidR="008D70A2" w:rsidRPr="00C84578" w:rsidRDefault="00C84578" w:rsidP="00C84578">
                <w:pPr>
                  <w:jc w:val="center"/>
                  <w:rPr>
                    <w:rFonts w:ascii="ＭＳ Ｐゴシック" w:eastAsia="ＭＳ Ｐゴシック" w:hAnsi="ＭＳ Ｐゴシック" w:cs="Meiryo UI"/>
                  </w:rPr>
                </w:pPr>
                <w:r w:rsidRPr="00C84578">
                  <w:rPr>
                    <w:rFonts w:ascii="ＭＳ Ｐゴシック" w:eastAsia="ＭＳ Ｐゴシック" w:hAnsi="ＭＳ Ｐゴシック" w:cs="Meiryo UI" w:hint="eastAsia"/>
                  </w:rPr>
                  <w:t>☐</w:t>
                </w:r>
              </w:p>
            </w:tc>
          </w:sdtContent>
        </w:sdt>
      </w:tr>
      <w:tr w:rsidR="008D70A2" w:rsidRPr="00C84578">
        <w:trPr>
          <w:trHeight w:val="615"/>
          <w:jc w:val="center"/>
        </w:trPr>
        <w:tc>
          <w:tcPr>
            <w:tcW w:w="555" w:type="dxa"/>
            <w:vAlign w:val="center"/>
          </w:tcPr>
          <w:p w:rsidR="008D70A2" w:rsidRPr="00C84578" w:rsidRDefault="00012CDF">
            <w:pPr>
              <w:jc w:val="left"/>
              <w:rPr>
                <w:rFonts w:ascii="ＭＳ Ｐゴシック" w:eastAsia="ＭＳ Ｐゴシック" w:hAnsi="ＭＳ Ｐゴシック" w:cs="Meiryo UI"/>
              </w:rPr>
            </w:pPr>
            <w:r w:rsidRPr="00C84578">
              <w:rPr>
                <w:rFonts w:ascii="ＭＳ Ｐゴシック" w:eastAsia="ＭＳ Ｐゴシック" w:hAnsi="ＭＳ Ｐゴシック" w:cs="Meiryo UI"/>
              </w:rPr>
              <w:t>4.</w:t>
            </w:r>
          </w:p>
        </w:tc>
        <w:tc>
          <w:tcPr>
            <w:tcW w:w="8385" w:type="dxa"/>
          </w:tcPr>
          <w:p w:rsidR="008D70A2" w:rsidRPr="00C84578" w:rsidRDefault="00012CDF">
            <w:pPr>
              <w:rPr>
                <w:rFonts w:ascii="ＭＳ Ｐゴシック" w:eastAsia="ＭＳ Ｐゴシック" w:hAnsi="ＭＳ Ｐゴシック" w:cs="Meiryo UI"/>
              </w:rPr>
            </w:pPr>
            <w:r w:rsidRPr="00C84578">
              <w:rPr>
                <w:rFonts w:ascii="ＭＳ Ｐゴシック" w:eastAsia="ＭＳ Ｐゴシック" w:hAnsi="ＭＳ Ｐゴシック" w:cs="Meiryo UI"/>
              </w:rPr>
              <w:t>本事業による整備が終了するまでに、地域の要配慮者ごとの個別避難計画の作成に向けて、自治体への働きかけ（自治体担当者への意見書提出など）を行うことができる</w:t>
            </w:r>
          </w:p>
        </w:tc>
        <w:sdt>
          <w:sdtPr>
            <w:rPr>
              <w:rFonts w:ascii="ＭＳ Ｐゴシック" w:eastAsia="ＭＳ Ｐゴシック" w:hAnsi="ＭＳ Ｐゴシック" w:cs="Meiryo UI" w:hint="eastAsia"/>
            </w:rPr>
            <w:id w:val="501555406"/>
            <w14:checkbox>
              <w14:checked w14:val="0"/>
              <w14:checkedState w14:val="2612" w14:font="ＭＳ ゴシック"/>
              <w14:uncheckedState w14:val="2610" w14:font="ＭＳ ゴシック"/>
            </w14:checkbox>
          </w:sdtPr>
          <w:sdtEndPr/>
          <w:sdtContent>
            <w:tc>
              <w:tcPr>
                <w:tcW w:w="1290" w:type="dxa"/>
              </w:tcPr>
              <w:p w:rsidR="008D70A2" w:rsidRPr="00C84578" w:rsidRDefault="00C84578" w:rsidP="00C84578">
                <w:pPr>
                  <w:jc w:val="center"/>
                  <w:rPr>
                    <w:rFonts w:ascii="ＭＳ Ｐゴシック" w:eastAsia="ＭＳ Ｐゴシック" w:hAnsi="ＭＳ Ｐゴシック" w:cs="Meiryo UI"/>
                  </w:rPr>
                </w:pPr>
                <w:r w:rsidRPr="00C84578">
                  <w:rPr>
                    <w:rFonts w:ascii="ＭＳ Ｐゴシック" w:eastAsia="ＭＳ Ｐゴシック" w:hAnsi="ＭＳ Ｐゴシック" w:cs="Meiryo UI" w:hint="eastAsia"/>
                  </w:rPr>
                  <w:t>☐</w:t>
                </w:r>
              </w:p>
            </w:tc>
          </w:sdtContent>
        </w:sdt>
      </w:tr>
      <w:tr w:rsidR="008D70A2" w:rsidRPr="00C84578">
        <w:trPr>
          <w:trHeight w:val="570"/>
          <w:jc w:val="center"/>
        </w:trPr>
        <w:tc>
          <w:tcPr>
            <w:tcW w:w="555" w:type="dxa"/>
            <w:vAlign w:val="center"/>
          </w:tcPr>
          <w:p w:rsidR="008D70A2" w:rsidRPr="00C84578" w:rsidRDefault="00012CDF">
            <w:pPr>
              <w:jc w:val="left"/>
              <w:rPr>
                <w:rFonts w:ascii="ＭＳ Ｐゴシック" w:eastAsia="ＭＳ Ｐゴシック" w:hAnsi="ＭＳ Ｐゴシック" w:cs="Meiryo UI"/>
              </w:rPr>
            </w:pPr>
            <w:r w:rsidRPr="00C84578">
              <w:rPr>
                <w:rFonts w:ascii="ＭＳ Ｐゴシック" w:eastAsia="ＭＳ Ｐゴシック" w:hAnsi="ＭＳ Ｐゴシック" w:cs="Meiryo UI"/>
              </w:rPr>
              <w:t>5.</w:t>
            </w:r>
          </w:p>
        </w:tc>
        <w:tc>
          <w:tcPr>
            <w:tcW w:w="8385" w:type="dxa"/>
          </w:tcPr>
          <w:p w:rsidR="008D70A2" w:rsidRPr="00C84578" w:rsidRDefault="00012CDF">
            <w:pPr>
              <w:rPr>
                <w:rFonts w:ascii="ＭＳ Ｐゴシック" w:eastAsia="ＭＳ Ｐゴシック" w:hAnsi="ＭＳ Ｐゴシック" w:cs="Meiryo UI"/>
              </w:rPr>
            </w:pPr>
            <w:r w:rsidRPr="00C84578">
              <w:rPr>
                <w:rFonts w:ascii="ＭＳ Ｐゴシック" w:eastAsia="ＭＳ Ｐゴシック" w:hAnsi="ＭＳ Ｐゴシック" w:cs="Meiryo UI"/>
              </w:rPr>
              <w:t>本事業による整備後1年以内に、要配慮者や自治体および連携団体との共同による避難訓練を実施することができる</w:t>
            </w:r>
          </w:p>
        </w:tc>
        <w:sdt>
          <w:sdtPr>
            <w:rPr>
              <w:rFonts w:ascii="ＭＳ Ｐゴシック" w:eastAsia="ＭＳ Ｐゴシック" w:hAnsi="ＭＳ Ｐゴシック" w:cs="Meiryo UI" w:hint="eastAsia"/>
            </w:rPr>
            <w:id w:val="-857814227"/>
            <w14:checkbox>
              <w14:checked w14:val="0"/>
              <w14:checkedState w14:val="2612" w14:font="ＭＳ ゴシック"/>
              <w14:uncheckedState w14:val="2610" w14:font="ＭＳ ゴシック"/>
            </w14:checkbox>
          </w:sdtPr>
          <w:sdtEndPr/>
          <w:sdtContent>
            <w:tc>
              <w:tcPr>
                <w:tcW w:w="1290" w:type="dxa"/>
              </w:tcPr>
              <w:p w:rsidR="008D70A2" w:rsidRPr="00C84578" w:rsidRDefault="00C84578" w:rsidP="00C84578">
                <w:pPr>
                  <w:jc w:val="center"/>
                  <w:rPr>
                    <w:rFonts w:ascii="ＭＳ Ｐゴシック" w:eastAsia="ＭＳ Ｐゴシック" w:hAnsi="ＭＳ Ｐゴシック" w:cs="Meiryo UI"/>
                  </w:rPr>
                </w:pPr>
                <w:r w:rsidRPr="00C84578">
                  <w:rPr>
                    <w:rFonts w:ascii="ＭＳ Ｐゴシック" w:eastAsia="ＭＳ Ｐゴシック" w:hAnsi="ＭＳ Ｐゴシック" w:cs="Meiryo UI" w:hint="eastAsia"/>
                  </w:rPr>
                  <w:t>☐</w:t>
                </w:r>
              </w:p>
            </w:tc>
          </w:sdtContent>
        </w:sdt>
      </w:tr>
      <w:tr w:rsidR="008D70A2" w:rsidRPr="00C84578">
        <w:trPr>
          <w:trHeight w:val="570"/>
          <w:jc w:val="center"/>
        </w:trPr>
        <w:tc>
          <w:tcPr>
            <w:tcW w:w="555" w:type="dxa"/>
            <w:vAlign w:val="center"/>
          </w:tcPr>
          <w:p w:rsidR="008D70A2" w:rsidRPr="00C84578" w:rsidRDefault="00012CDF">
            <w:pPr>
              <w:jc w:val="left"/>
              <w:rPr>
                <w:rFonts w:ascii="ＭＳ Ｐゴシック" w:eastAsia="ＭＳ Ｐゴシック" w:hAnsi="ＭＳ Ｐゴシック" w:cs="Meiryo UI"/>
              </w:rPr>
            </w:pPr>
            <w:r w:rsidRPr="00C84578">
              <w:rPr>
                <w:rFonts w:ascii="ＭＳ Ｐゴシック" w:eastAsia="ＭＳ Ｐゴシック" w:hAnsi="ＭＳ Ｐゴシック" w:cs="Meiryo UI"/>
              </w:rPr>
              <w:t>6.</w:t>
            </w:r>
          </w:p>
        </w:tc>
        <w:tc>
          <w:tcPr>
            <w:tcW w:w="8385" w:type="dxa"/>
          </w:tcPr>
          <w:p w:rsidR="008D70A2" w:rsidRPr="00C84578" w:rsidRDefault="00012CDF">
            <w:pPr>
              <w:rPr>
                <w:rFonts w:ascii="ＭＳ Ｐゴシック" w:eastAsia="ＭＳ Ｐゴシック" w:hAnsi="ＭＳ Ｐゴシック" w:cs="Meiryo UI"/>
              </w:rPr>
            </w:pPr>
            <w:r w:rsidRPr="00C84578">
              <w:rPr>
                <w:rFonts w:ascii="ＭＳ Ｐゴシック" w:eastAsia="ＭＳ Ｐゴシック" w:hAnsi="ＭＳ Ｐゴシック" w:cs="Meiryo UI"/>
              </w:rPr>
              <w:t>本事業を実施した団体間によるネットワークに参加し、発災時における連携協力に向けて継続的に講習等を受講することができる（概ね年間3回程度）</w:t>
            </w:r>
          </w:p>
        </w:tc>
        <w:sdt>
          <w:sdtPr>
            <w:rPr>
              <w:rFonts w:ascii="ＭＳ Ｐゴシック" w:eastAsia="ＭＳ Ｐゴシック" w:hAnsi="ＭＳ Ｐゴシック" w:cs="Meiryo UI" w:hint="eastAsia"/>
            </w:rPr>
            <w:id w:val="-209809600"/>
            <w14:checkbox>
              <w14:checked w14:val="0"/>
              <w14:checkedState w14:val="2612" w14:font="ＭＳ ゴシック"/>
              <w14:uncheckedState w14:val="2610" w14:font="ＭＳ ゴシック"/>
            </w14:checkbox>
          </w:sdtPr>
          <w:sdtEndPr/>
          <w:sdtContent>
            <w:tc>
              <w:tcPr>
                <w:tcW w:w="1290" w:type="dxa"/>
              </w:tcPr>
              <w:p w:rsidR="008D70A2" w:rsidRPr="00C84578" w:rsidRDefault="00C84578" w:rsidP="00C84578">
                <w:pPr>
                  <w:jc w:val="center"/>
                  <w:rPr>
                    <w:rFonts w:ascii="ＭＳ Ｐゴシック" w:eastAsia="ＭＳ Ｐゴシック" w:hAnsi="ＭＳ Ｐゴシック" w:cs="Meiryo UI"/>
                  </w:rPr>
                </w:pPr>
                <w:r w:rsidRPr="00C84578">
                  <w:rPr>
                    <w:rFonts w:ascii="ＭＳ Ｐゴシック" w:eastAsia="ＭＳ Ｐゴシック" w:hAnsi="ＭＳ Ｐゴシック" w:cs="Meiryo UI" w:hint="eastAsia"/>
                  </w:rPr>
                  <w:t>☐</w:t>
                </w:r>
              </w:p>
            </w:tc>
          </w:sdtContent>
        </w:sdt>
      </w:tr>
      <w:tr w:rsidR="008D70A2" w:rsidRPr="00C84578">
        <w:trPr>
          <w:trHeight w:val="420"/>
          <w:jc w:val="center"/>
        </w:trPr>
        <w:tc>
          <w:tcPr>
            <w:tcW w:w="10230" w:type="dxa"/>
            <w:gridSpan w:val="3"/>
          </w:tcPr>
          <w:p w:rsidR="008D70A2" w:rsidRPr="00C84578" w:rsidRDefault="00012CDF">
            <w:pPr>
              <w:jc w:val="left"/>
              <w:rPr>
                <w:rFonts w:ascii="ＭＳ Ｐゴシック" w:eastAsia="ＭＳ Ｐゴシック" w:hAnsi="ＭＳ Ｐゴシック" w:cs="Meiryo UI"/>
                <w:sz w:val="23"/>
                <w:szCs w:val="23"/>
              </w:rPr>
            </w:pPr>
            <w:r w:rsidRPr="00C84578">
              <w:rPr>
                <w:rFonts w:ascii="ＭＳ Ｐゴシック" w:eastAsia="ＭＳ Ｐゴシック" w:hAnsi="ＭＳ Ｐゴシック" w:cs="Meiryo UI"/>
                <w:sz w:val="25"/>
                <w:szCs w:val="25"/>
              </w:rPr>
              <w:t>【申請書類について】</w:t>
            </w:r>
          </w:p>
        </w:tc>
      </w:tr>
      <w:tr w:rsidR="008D70A2" w:rsidRPr="00C84578">
        <w:trPr>
          <w:trHeight w:val="510"/>
          <w:jc w:val="center"/>
        </w:trPr>
        <w:tc>
          <w:tcPr>
            <w:tcW w:w="555" w:type="dxa"/>
            <w:vAlign w:val="center"/>
          </w:tcPr>
          <w:p w:rsidR="008D70A2" w:rsidRPr="00C84578" w:rsidRDefault="00012CDF">
            <w:pPr>
              <w:jc w:val="left"/>
              <w:rPr>
                <w:rFonts w:ascii="ＭＳ Ｐゴシック" w:eastAsia="ＭＳ Ｐゴシック" w:hAnsi="ＭＳ Ｐゴシック" w:cs="Meiryo UI"/>
              </w:rPr>
            </w:pPr>
            <w:r w:rsidRPr="00C84578">
              <w:rPr>
                <w:rFonts w:ascii="ＭＳ Ｐゴシック" w:eastAsia="ＭＳ Ｐゴシック" w:hAnsi="ＭＳ Ｐゴシック" w:cs="Meiryo UI"/>
              </w:rPr>
              <w:t>1.</w:t>
            </w:r>
          </w:p>
        </w:tc>
        <w:tc>
          <w:tcPr>
            <w:tcW w:w="8385" w:type="dxa"/>
          </w:tcPr>
          <w:p w:rsidR="008D70A2" w:rsidRPr="00C84578" w:rsidRDefault="00012CDF">
            <w:pPr>
              <w:rPr>
                <w:rFonts w:ascii="ＭＳ Ｐゴシック" w:eastAsia="ＭＳ Ｐゴシック" w:hAnsi="ＭＳ Ｐゴシック" w:cs="Meiryo UI"/>
              </w:rPr>
            </w:pPr>
            <w:r w:rsidRPr="00C84578">
              <w:rPr>
                <w:rFonts w:ascii="ＭＳ Ｐゴシック" w:eastAsia="ＭＳ Ｐゴシック" w:hAnsi="ＭＳ Ｐゴシック" w:cs="Meiryo UI"/>
              </w:rPr>
              <w:t>決算書および事業報告書は最新のものである</w:t>
            </w:r>
          </w:p>
        </w:tc>
        <w:sdt>
          <w:sdtPr>
            <w:rPr>
              <w:rFonts w:ascii="ＭＳ Ｐゴシック" w:eastAsia="ＭＳ Ｐゴシック" w:hAnsi="ＭＳ Ｐゴシック" w:cs="Meiryo UI" w:hint="eastAsia"/>
            </w:rPr>
            <w:id w:val="1692494271"/>
            <w14:checkbox>
              <w14:checked w14:val="0"/>
              <w14:checkedState w14:val="2612" w14:font="ＭＳ ゴシック"/>
              <w14:uncheckedState w14:val="2610" w14:font="ＭＳ ゴシック"/>
            </w14:checkbox>
          </w:sdtPr>
          <w:sdtEndPr/>
          <w:sdtContent>
            <w:tc>
              <w:tcPr>
                <w:tcW w:w="1290" w:type="dxa"/>
              </w:tcPr>
              <w:p w:rsidR="008D70A2" w:rsidRPr="00C84578" w:rsidRDefault="00C84578" w:rsidP="00C84578">
                <w:pPr>
                  <w:jc w:val="center"/>
                  <w:rPr>
                    <w:rFonts w:ascii="ＭＳ Ｐゴシック" w:eastAsia="ＭＳ Ｐゴシック" w:hAnsi="ＭＳ Ｐゴシック" w:cs="Meiryo UI"/>
                  </w:rPr>
                </w:pPr>
                <w:r w:rsidRPr="00C84578">
                  <w:rPr>
                    <w:rFonts w:ascii="ＭＳ Ｐゴシック" w:eastAsia="ＭＳ Ｐゴシック" w:hAnsi="ＭＳ Ｐゴシック" w:cs="Meiryo UI" w:hint="eastAsia"/>
                  </w:rPr>
                  <w:t>☐</w:t>
                </w:r>
              </w:p>
            </w:tc>
          </w:sdtContent>
        </w:sdt>
      </w:tr>
      <w:tr w:rsidR="008D70A2" w:rsidRPr="00C84578">
        <w:trPr>
          <w:jc w:val="center"/>
        </w:trPr>
        <w:tc>
          <w:tcPr>
            <w:tcW w:w="555" w:type="dxa"/>
            <w:vAlign w:val="center"/>
          </w:tcPr>
          <w:p w:rsidR="008D70A2" w:rsidRPr="00C84578" w:rsidRDefault="00012CDF">
            <w:pPr>
              <w:jc w:val="left"/>
              <w:rPr>
                <w:rFonts w:ascii="ＭＳ Ｐゴシック" w:eastAsia="ＭＳ Ｐゴシック" w:hAnsi="ＭＳ Ｐゴシック" w:cs="Meiryo UI"/>
              </w:rPr>
            </w:pPr>
            <w:r w:rsidRPr="00C84578">
              <w:rPr>
                <w:rFonts w:ascii="ＭＳ Ｐゴシック" w:eastAsia="ＭＳ Ｐゴシック" w:hAnsi="ＭＳ Ｐゴシック" w:cs="Meiryo UI"/>
              </w:rPr>
              <w:t>2.</w:t>
            </w:r>
          </w:p>
        </w:tc>
        <w:tc>
          <w:tcPr>
            <w:tcW w:w="8385" w:type="dxa"/>
          </w:tcPr>
          <w:p w:rsidR="008D70A2" w:rsidRPr="00C84578" w:rsidRDefault="00012CDF">
            <w:pPr>
              <w:rPr>
                <w:rFonts w:ascii="ＭＳ Ｐゴシック" w:eastAsia="ＭＳ Ｐゴシック" w:hAnsi="ＭＳ Ｐゴシック" w:cs="Meiryo UI"/>
              </w:rPr>
            </w:pPr>
            <w:r w:rsidRPr="00C84578">
              <w:rPr>
                <w:rFonts w:ascii="ＭＳ Ｐゴシック" w:eastAsia="ＭＳ Ｐゴシック" w:hAnsi="ＭＳ Ｐゴシック" w:cs="Meiryo UI"/>
              </w:rPr>
              <w:t>それぞれの機器について、見積書を取得している</w:t>
            </w:r>
          </w:p>
          <w:p w:rsidR="008D70A2" w:rsidRPr="00C84578" w:rsidRDefault="00012CDF">
            <w:pPr>
              <w:rPr>
                <w:rFonts w:ascii="ＭＳ Ｐゴシック" w:eastAsia="ＭＳ Ｐゴシック" w:hAnsi="ＭＳ Ｐゴシック" w:cs="Meiryo UI"/>
              </w:rPr>
            </w:pPr>
            <w:r w:rsidRPr="00C84578">
              <w:rPr>
                <w:rFonts w:ascii="ＭＳ Ｐゴシック" w:eastAsia="ＭＳ Ｐゴシック" w:hAnsi="ＭＳ Ｐゴシック" w:cs="Meiryo UI"/>
              </w:rPr>
              <w:t>EVの見積書には日本財団助成表示ラッピング費用を含んでいる</w:t>
            </w:r>
          </w:p>
        </w:tc>
        <w:sdt>
          <w:sdtPr>
            <w:rPr>
              <w:rFonts w:ascii="ＭＳ Ｐゴシック" w:eastAsia="ＭＳ Ｐゴシック" w:hAnsi="ＭＳ Ｐゴシック" w:cs="Meiryo UI" w:hint="eastAsia"/>
            </w:rPr>
            <w:id w:val="1559203024"/>
            <w14:checkbox>
              <w14:checked w14:val="0"/>
              <w14:checkedState w14:val="2612" w14:font="ＭＳ ゴシック"/>
              <w14:uncheckedState w14:val="2610" w14:font="ＭＳ ゴシック"/>
            </w14:checkbox>
          </w:sdtPr>
          <w:sdtEndPr/>
          <w:sdtContent>
            <w:tc>
              <w:tcPr>
                <w:tcW w:w="1290" w:type="dxa"/>
              </w:tcPr>
              <w:p w:rsidR="008D70A2" w:rsidRPr="00C84578" w:rsidRDefault="00C84578" w:rsidP="00C84578">
                <w:pPr>
                  <w:jc w:val="center"/>
                  <w:rPr>
                    <w:rFonts w:ascii="ＭＳ Ｐゴシック" w:eastAsia="ＭＳ Ｐゴシック" w:hAnsi="ＭＳ Ｐゴシック" w:cs="Meiryo UI"/>
                  </w:rPr>
                </w:pPr>
                <w:r w:rsidRPr="00C84578">
                  <w:rPr>
                    <w:rFonts w:ascii="ＭＳ Ｐゴシック" w:eastAsia="ＭＳ Ｐゴシック" w:hAnsi="ＭＳ Ｐゴシック" w:cs="Meiryo UI" w:hint="eastAsia"/>
                  </w:rPr>
                  <w:t>☐</w:t>
                </w:r>
              </w:p>
            </w:tc>
          </w:sdtContent>
        </w:sdt>
      </w:tr>
      <w:tr w:rsidR="008D70A2" w:rsidRPr="00C84578">
        <w:trPr>
          <w:jc w:val="center"/>
        </w:trPr>
        <w:tc>
          <w:tcPr>
            <w:tcW w:w="555" w:type="dxa"/>
            <w:vAlign w:val="center"/>
          </w:tcPr>
          <w:p w:rsidR="008D70A2" w:rsidRPr="00C84578" w:rsidRDefault="00012CDF">
            <w:pPr>
              <w:jc w:val="left"/>
              <w:rPr>
                <w:rFonts w:ascii="ＭＳ Ｐゴシック" w:eastAsia="ＭＳ Ｐゴシック" w:hAnsi="ＭＳ Ｐゴシック" w:cs="Meiryo UI"/>
              </w:rPr>
            </w:pPr>
            <w:r w:rsidRPr="00C84578">
              <w:rPr>
                <w:rFonts w:ascii="ＭＳ Ｐゴシック" w:eastAsia="ＭＳ Ｐゴシック" w:hAnsi="ＭＳ Ｐゴシック" w:cs="Meiryo UI"/>
              </w:rPr>
              <w:t>3.</w:t>
            </w:r>
          </w:p>
        </w:tc>
        <w:tc>
          <w:tcPr>
            <w:tcW w:w="8385" w:type="dxa"/>
          </w:tcPr>
          <w:p w:rsidR="008D70A2" w:rsidRPr="00C84578" w:rsidRDefault="00012CDF">
            <w:pPr>
              <w:rPr>
                <w:rFonts w:ascii="ＭＳ Ｐゴシック" w:eastAsia="ＭＳ Ｐゴシック" w:hAnsi="ＭＳ Ｐゴシック" w:cs="Meiryo UI"/>
              </w:rPr>
            </w:pPr>
            <w:r w:rsidRPr="00C84578">
              <w:rPr>
                <w:rFonts w:ascii="ＭＳ Ｐゴシック" w:eastAsia="ＭＳ Ｐゴシック" w:hAnsi="ＭＳ Ｐゴシック" w:cs="Meiryo UI"/>
              </w:rPr>
              <w:t>発災時の連携計画を記載したリストには、機関名・担当部署・担当者名・連絡先が記載されている</w:t>
            </w:r>
          </w:p>
        </w:tc>
        <w:sdt>
          <w:sdtPr>
            <w:rPr>
              <w:rFonts w:ascii="ＭＳ Ｐゴシック" w:eastAsia="ＭＳ Ｐゴシック" w:hAnsi="ＭＳ Ｐゴシック" w:cs="Meiryo UI" w:hint="eastAsia"/>
            </w:rPr>
            <w:id w:val="-2053456718"/>
            <w14:checkbox>
              <w14:checked w14:val="0"/>
              <w14:checkedState w14:val="2612" w14:font="ＭＳ ゴシック"/>
              <w14:uncheckedState w14:val="2610" w14:font="ＭＳ ゴシック"/>
            </w14:checkbox>
          </w:sdtPr>
          <w:sdtEndPr/>
          <w:sdtContent>
            <w:tc>
              <w:tcPr>
                <w:tcW w:w="1290" w:type="dxa"/>
              </w:tcPr>
              <w:p w:rsidR="008D70A2" w:rsidRPr="00C84578" w:rsidRDefault="00C84578" w:rsidP="00C84578">
                <w:pPr>
                  <w:jc w:val="center"/>
                  <w:rPr>
                    <w:rFonts w:ascii="ＭＳ Ｐゴシック" w:eastAsia="ＭＳ Ｐゴシック" w:hAnsi="ＭＳ Ｐゴシック" w:cs="Meiryo UI"/>
                  </w:rPr>
                </w:pPr>
                <w:r w:rsidRPr="00C84578">
                  <w:rPr>
                    <w:rFonts w:ascii="ＭＳ Ｐゴシック" w:eastAsia="ＭＳ Ｐゴシック" w:hAnsi="ＭＳ Ｐゴシック" w:cs="Meiryo UI" w:hint="eastAsia"/>
                  </w:rPr>
                  <w:t>☐</w:t>
                </w:r>
              </w:p>
            </w:tc>
          </w:sdtContent>
        </w:sdt>
      </w:tr>
    </w:tbl>
    <w:p w:rsidR="008D70A2" w:rsidRPr="00C84578" w:rsidRDefault="008D70A2">
      <w:pPr>
        <w:rPr>
          <w:rFonts w:ascii="ＭＳ Ｐゴシック" w:eastAsia="ＭＳ Ｐゴシック" w:hAnsi="ＭＳ Ｐゴシック" w:cs="Meiryo UI"/>
        </w:rPr>
      </w:pPr>
    </w:p>
    <w:p w:rsidR="008D70A2" w:rsidRPr="00C84578" w:rsidRDefault="008D70A2">
      <w:pPr>
        <w:rPr>
          <w:rFonts w:ascii="ＭＳ Ｐゴシック" w:eastAsia="ＭＳ Ｐゴシック" w:hAnsi="ＭＳ Ｐゴシック" w:cs="Meiryo UI"/>
        </w:rPr>
      </w:pPr>
    </w:p>
    <w:tbl>
      <w:tblPr>
        <w:tblStyle w:val="ae"/>
        <w:tblW w:w="102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5103"/>
        <w:gridCol w:w="992"/>
        <w:gridCol w:w="992"/>
        <w:gridCol w:w="2693"/>
      </w:tblGrid>
      <w:tr w:rsidR="008D70A2" w:rsidRPr="00C84578">
        <w:trPr>
          <w:trHeight w:val="651"/>
          <w:jc w:val="center"/>
        </w:trPr>
        <w:tc>
          <w:tcPr>
            <w:tcW w:w="10201" w:type="dxa"/>
            <w:gridSpan w:val="5"/>
          </w:tcPr>
          <w:p w:rsidR="008D70A2" w:rsidRPr="00C84578" w:rsidRDefault="00012CDF">
            <w:pPr>
              <w:keepNext/>
              <w:keepLines/>
              <w:widowControl/>
              <w:shd w:val="clear" w:color="auto" w:fill="FFFFFF"/>
              <w:jc w:val="left"/>
              <w:rPr>
                <w:rFonts w:ascii="ＭＳ Ｐゴシック" w:eastAsia="ＭＳ Ｐゴシック" w:hAnsi="ＭＳ Ｐゴシック" w:cs="Calibri"/>
              </w:rPr>
            </w:pPr>
            <w:r w:rsidRPr="00C84578">
              <w:rPr>
                <w:rFonts w:ascii="ＭＳ Ｐゴシック" w:eastAsia="ＭＳ Ｐゴシック" w:hAnsi="ＭＳ Ｐゴシック" w:cs="Calibri"/>
                <w:sz w:val="22"/>
                <w:szCs w:val="22"/>
              </w:rPr>
              <w:t>EV（電気自動車）（充電スタンドを含む）、V2H、V2Lを申請する場合は以下もご記入ください</w:t>
            </w:r>
          </w:p>
          <w:p w:rsidR="008D70A2" w:rsidRPr="00C84578" w:rsidRDefault="00012CDF">
            <w:pPr>
              <w:keepNext/>
              <w:keepLines/>
              <w:widowControl/>
              <w:shd w:val="clear" w:color="auto" w:fill="FFFFFF"/>
              <w:jc w:val="left"/>
              <w:rPr>
                <w:rFonts w:ascii="ＭＳ Ｐゴシック" w:eastAsia="ＭＳ Ｐゴシック" w:hAnsi="ＭＳ Ｐゴシック" w:cs="Calibri"/>
              </w:rPr>
            </w:pPr>
            <w:r w:rsidRPr="00C84578">
              <w:rPr>
                <w:rFonts w:ascii="ＭＳ Ｐゴシック" w:eastAsia="ＭＳ Ｐゴシック" w:hAnsi="ＭＳ Ｐゴシック" w:cs="Calibri"/>
                <w:b/>
                <w:sz w:val="25"/>
                <w:szCs w:val="25"/>
              </w:rPr>
              <w:t>【クリーンエネルギー自動車導入促進補助金等について】</w:t>
            </w:r>
            <w:r w:rsidRPr="00C84578">
              <w:rPr>
                <w:rFonts w:ascii="ＭＳ Ｐゴシック" w:eastAsia="ＭＳ Ｐゴシック" w:hAnsi="ＭＳ Ｐゴシック" w:cs="Calibri"/>
              </w:rPr>
              <w:t>※日本財団助成金と併用可能です</w:t>
            </w:r>
          </w:p>
        </w:tc>
      </w:tr>
      <w:tr w:rsidR="008D70A2" w:rsidRPr="00C84578">
        <w:trPr>
          <w:trHeight w:val="570"/>
          <w:jc w:val="center"/>
        </w:trPr>
        <w:tc>
          <w:tcPr>
            <w:tcW w:w="5524" w:type="dxa"/>
            <w:gridSpan w:val="2"/>
          </w:tcPr>
          <w:p w:rsidR="008D70A2" w:rsidRPr="00C84578" w:rsidRDefault="008D70A2">
            <w:pPr>
              <w:rPr>
                <w:rFonts w:ascii="ＭＳ Ｐゴシック" w:eastAsia="ＭＳ Ｐゴシック" w:hAnsi="ＭＳ Ｐゴシック" w:cs="Meiryo UI"/>
              </w:rPr>
            </w:pPr>
          </w:p>
        </w:tc>
        <w:tc>
          <w:tcPr>
            <w:tcW w:w="992" w:type="dxa"/>
          </w:tcPr>
          <w:p w:rsidR="008D70A2" w:rsidRPr="00C84578" w:rsidRDefault="00012CDF">
            <w:pPr>
              <w:rPr>
                <w:rFonts w:ascii="ＭＳ Ｐゴシック" w:eastAsia="ＭＳ Ｐゴシック" w:hAnsi="ＭＳ Ｐゴシック" w:cs="Meiryo UI"/>
              </w:rPr>
            </w:pPr>
            <w:r w:rsidRPr="00C84578">
              <w:rPr>
                <w:rFonts w:ascii="ＭＳ Ｐゴシック" w:eastAsia="ＭＳ Ｐゴシック" w:hAnsi="ＭＳ Ｐゴシック" w:cs="Meiryo UI"/>
              </w:rPr>
              <w:t>はい</w:t>
            </w:r>
          </w:p>
        </w:tc>
        <w:tc>
          <w:tcPr>
            <w:tcW w:w="992" w:type="dxa"/>
          </w:tcPr>
          <w:p w:rsidR="008D70A2" w:rsidRPr="00C84578" w:rsidRDefault="00012CDF">
            <w:pPr>
              <w:rPr>
                <w:rFonts w:ascii="ＭＳ Ｐゴシック" w:eastAsia="ＭＳ Ｐゴシック" w:hAnsi="ＭＳ Ｐゴシック" w:cs="Meiryo UI"/>
              </w:rPr>
            </w:pPr>
            <w:r w:rsidRPr="00C84578">
              <w:rPr>
                <w:rFonts w:ascii="ＭＳ Ｐゴシック" w:eastAsia="ＭＳ Ｐゴシック" w:hAnsi="ＭＳ Ｐゴシック" w:cs="Meiryo UI"/>
              </w:rPr>
              <w:t>いいえ</w:t>
            </w:r>
          </w:p>
        </w:tc>
        <w:tc>
          <w:tcPr>
            <w:tcW w:w="2693" w:type="dxa"/>
          </w:tcPr>
          <w:p w:rsidR="008D70A2" w:rsidRPr="00C84578" w:rsidRDefault="00012CDF">
            <w:pPr>
              <w:rPr>
                <w:rFonts w:ascii="ＭＳ Ｐゴシック" w:eastAsia="ＭＳ Ｐゴシック" w:hAnsi="ＭＳ Ｐゴシック" w:cs="Meiryo UI"/>
              </w:rPr>
            </w:pPr>
            <w:r w:rsidRPr="00C84578">
              <w:rPr>
                <w:rFonts w:ascii="ＭＳ Ｐゴシック" w:eastAsia="ＭＳ Ｐゴシック" w:hAnsi="ＭＳ Ｐゴシック" w:cs="Meiryo UI"/>
              </w:rPr>
              <w:t>いいえの場合、</w:t>
            </w:r>
          </w:p>
          <w:p w:rsidR="008D70A2" w:rsidRPr="00C84578" w:rsidRDefault="00012CDF">
            <w:pPr>
              <w:rPr>
                <w:rFonts w:ascii="ＭＳ Ｐゴシック" w:eastAsia="ＭＳ Ｐゴシック" w:hAnsi="ＭＳ Ｐゴシック" w:cs="Meiryo UI"/>
              </w:rPr>
            </w:pPr>
            <w:r w:rsidRPr="00C84578">
              <w:rPr>
                <w:rFonts w:ascii="ＭＳ Ｐゴシック" w:eastAsia="ＭＳ Ｐゴシック" w:hAnsi="ＭＳ Ｐゴシック" w:cs="Meiryo UI"/>
              </w:rPr>
              <w:t>申請しない理由</w:t>
            </w:r>
          </w:p>
        </w:tc>
      </w:tr>
      <w:tr w:rsidR="008D70A2" w:rsidRPr="00C84578">
        <w:trPr>
          <w:trHeight w:val="741"/>
          <w:jc w:val="center"/>
        </w:trPr>
        <w:tc>
          <w:tcPr>
            <w:tcW w:w="421" w:type="dxa"/>
            <w:vAlign w:val="center"/>
          </w:tcPr>
          <w:p w:rsidR="008D70A2" w:rsidRPr="00C84578" w:rsidRDefault="00012CDF">
            <w:pPr>
              <w:rPr>
                <w:rFonts w:ascii="ＭＳ Ｐゴシック" w:eastAsia="ＭＳ Ｐゴシック" w:hAnsi="ＭＳ Ｐゴシック" w:cs="Meiryo UI"/>
              </w:rPr>
            </w:pPr>
            <w:r w:rsidRPr="00C84578">
              <w:rPr>
                <w:rFonts w:ascii="ＭＳ Ｐゴシック" w:eastAsia="ＭＳ Ｐゴシック" w:hAnsi="ＭＳ Ｐゴシック" w:cs="Meiryo UI"/>
              </w:rPr>
              <w:t>1.</w:t>
            </w:r>
          </w:p>
        </w:tc>
        <w:tc>
          <w:tcPr>
            <w:tcW w:w="5103" w:type="dxa"/>
          </w:tcPr>
          <w:p w:rsidR="008D70A2" w:rsidRPr="00C84578" w:rsidRDefault="00012CDF">
            <w:pPr>
              <w:rPr>
                <w:rFonts w:ascii="ＭＳ Ｐゴシック" w:eastAsia="ＭＳ Ｐゴシック" w:hAnsi="ＭＳ Ｐゴシック" w:cs="Meiryo UI"/>
              </w:rPr>
            </w:pPr>
            <w:r w:rsidRPr="00C84578">
              <w:rPr>
                <w:rFonts w:ascii="ＭＳ Ｐゴシック" w:eastAsia="ＭＳ Ｐゴシック" w:hAnsi="ＭＳ Ｐゴシック" w:cs="Meiryo UI"/>
              </w:rPr>
              <w:t>経済産業省が実施する</w:t>
            </w:r>
            <w:r w:rsidRPr="00C84578">
              <w:rPr>
                <w:rFonts w:ascii="ＭＳ Ｐゴシック" w:eastAsia="ＭＳ Ｐゴシック" w:hAnsi="ＭＳ Ｐゴシック" w:cs="Calibri"/>
                <w:sz w:val="22"/>
                <w:szCs w:val="22"/>
              </w:rPr>
              <w:t>クリーンエネルギー自動車導入促進補助金に申請を予定している</w:t>
            </w:r>
          </w:p>
        </w:tc>
        <w:sdt>
          <w:sdtPr>
            <w:rPr>
              <w:rFonts w:ascii="ＭＳ Ｐゴシック" w:eastAsia="ＭＳ Ｐゴシック" w:hAnsi="ＭＳ Ｐゴシック" w:cs="Meiryo UI" w:hint="eastAsia"/>
            </w:rPr>
            <w:id w:val="1239442963"/>
            <w14:checkbox>
              <w14:checked w14:val="0"/>
              <w14:checkedState w14:val="2612" w14:font="ＭＳ ゴシック"/>
              <w14:uncheckedState w14:val="2610" w14:font="ＭＳ ゴシック"/>
            </w14:checkbox>
          </w:sdtPr>
          <w:sdtEndPr/>
          <w:sdtContent>
            <w:tc>
              <w:tcPr>
                <w:tcW w:w="992" w:type="dxa"/>
              </w:tcPr>
              <w:p w:rsidR="008D70A2" w:rsidRPr="00C84578" w:rsidRDefault="00C84578" w:rsidP="00C84578">
                <w:pPr>
                  <w:jc w:val="center"/>
                  <w:rPr>
                    <w:rFonts w:ascii="ＭＳ Ｐゴシック" w:eastAsia="ＭＳ Ｐゴシック" w:hAnsi="ＭＳ Ｐゴシック" w:cs="Meiryo UI"/>
                  </w:rPr>
                </w:pPr>
                <w:r w:rsidRPr="00C84578">
                  <w:rPr>
                    <w:rFonts w:ascii="ＭＳ Ｐゴシック" w:eastAsia="ＭＳ Ｐゴシック" w:hAnsi="ＭＳ Ｐゴシック" w:cs="Meiryo UI" w:hint="eastAsia"/>
                  </w:rPr>
                  <w:t>☐</w:t>
                </w:r>
              </w:p>
            </w:tc>
          </w:sdtContent>
        </w:sdt>
        <w:sdt>
          <w:sdtPr>
            <w:rPr>
              <w:rFonts w:ascii="ＭＳ Ｐゴシック" w:eastAsia="ＭＳ Ｐゴシック" w:hAnsi="ＭＳ Ｐゴシック" w:cs="Meiryo UI" w:hint="eastAsia"/>
            </w:rPr>
            <w:id w:val="656191007"/>
            <w14:checkbox>
              <w14:checked w14:val="0"/>
              <w14:checkedState w14:val="2612" w14:font="ＭＳ ゴシック"/>
              <w14:uncheckedState w14:val="2610" w14:font="ＭＳ ゴシック"/>
            </w14:checkbox>
          </w:sdtPr>
          <w:sdtEndPr/>
          <w:sdtContent>
            <w:tc>
              <w:tcPr>
                <w:tcW w:w="992" w:type="dxa"/>
              </w:tcPr>
              <w:p w:rsidR="008D70A2" w:rsidRPr="00C84578" w:rsidRDefault="00C84578" w:rsidP="00C84578">
                <w:pPr>
                  <w:jc w:val="center"/>
                  <w:rPr>
                    <w:rFonts w:ascii="ＭＳ Ｐゴシック" w:eastAsia="ＭＳ Ｐゴシック" w:hAnsi="ＭＳ Ｐゴシック" w:cs="Meiryo UI"/>
                  </w:rPr>
                </w:pPr>
                <w:r w:rsidRPr="00C84578">
                  <w:rPr>
                    <w:rFonts w:ascii="ＭＳ Ｐゴシック" w:eastAsia="ＭＳ Ｐゴシック" w:hAnsi="ＭＳ Ｐゴシック" w:cs="Meiryo UI" w:hint="eastAsia"/>
                  </w:rPr>
                  <w:t>☐</w:t>
                </w:r>
              </w:p>
            </w:tc>
          </w:sdtContent>
        </w:sdt>
        <w:tc>
          <w:tcPr>
            <w:tcW w:w="2693" w:type="dxa"/>
          </w:tcPr>
          <w:p w:rsidR="008D70A2" w:rsidRPr="00C84578" w:rsidRDefault="008D70A2">
            <w:pPr>
              <w:rPr>
                <w:rFonts w:ascii="ＭＳ Ｐゴシック" w:eastAsia="ＭＳ Ｐゴシック" w:hAnsi="ＭＳ Ｐゴシック" w:cs="Meiryo UI"/>
              </w:rPr>
            </w:pPr>
          </w:p>
        </w:tc>
      </w:tr>
      <w:tr w:rsidR="008D70A2" w:rsidRPr="00C84578">
        <w:trPr>
          <w:trHeight w:val="758"/>
          <w:jc w:val="center"/>
        </w:trPr>
        <w:tc>
          <w:tcPr>
            <w:tcW w:w="421" w:type="dxa"/>
            <w:vAlign w:val="center"/>
          </w:tcPr>
          <w:p w:rsidR="008D70A2" w:rsidRPr="00C84578" w:rsidRDefault="00012CDF">
            <w:pPr>
              <w:rPr>
                <w:rFonts w:ascii="ＭＳ Ｐゴシック" w:eastAsia="ＭＳ Ｐゴシック" w:hAnsi="ＭＳ Ｐゴシック" w:cs="Meiryo UI"/>
              </w:rPr>
            </w:pPr>
            <w:r w:rsidRPr="00C84578">
              <w:rPr>
                <w:rFonts w:ascii="ＭＳ Ｐゴシック" w:eastAsia="ＭＳ Ｐゴシック" w:hAnsi="ＭＳ Ｐゴシック" w:cs="Meiryo UI"/>
              </w:rPr>
              <w:t>2.</w:t>
            </w:r>
          </w:p>
        </w:tc>
        <w:tc>
          <w:tcPr>
            <w:tcW w:w="5103" w:type="dxa"/>
          </w:tcPr>
          <w:p w:rsidR="008D70A2" w:rsidRPr="00C84578" w:rsidRDefault="00012CDF">
            <w:pPr>
              <w:rPr>
                <w:rFonts w:ascii="ＭＳ Ｐゴシック" w:eastAsia="ＭＳ Ｐゴシック" w:hAnsi="ＭＳ Ｐゴシック" w:cs="Meiryo UI"/>
              </w:rPr>
            </w:pPr>
            <w:r w:rsidRPr="00C84578">
              <w:rPr>
                <w:rFonts w:ascii="ＭＳ Ｐゴシック" w:eastAsia="ＭＳ Ｐゴシック" w:hAnsi="ＭＳ Ｐゴシック" w:cs="Meiryo UI"/>
              </w:rPr>
              <w:t>各自治体が実施する同様の補助金に申請を予定している</w:t>
            </w:r>
          </w:p>
        </w:tc>
        <w:sdt>
          <w:sdtPr>
            <w:rPr>
              <w:rFonts w:ascii="ＭＳ Ｐゴシック" w:eastAsia="ＭＳ Ｐゴシック" w:hAnsi="ＭＳ Ｐゴシック" w:cs="Meiryo UI" w:hint="eastAsia"/>
            </w:rPr>
            <w:id w:val="1194352103"/>
            <w14:checkbox>
              <w14:checked w14:val="0"/>
              <w14:checkedState w14:val="2612" w14:font="ＭＳ ゴシック"/>
              <w14:uncheckedState w14:val="2610" w14:font="ＭＳ ゴシック"/>
            </w14:checkbox>
          </w:sdtPr>
          <w:sdtEndPr/>
          <w:sdtContent>
            <w:tc>
              <w:tcPr>
                <w:tcW w:w="992" w:type="dxa"/>
              </w:tcPr>
              <w:p w:rsidR="008D70A2" w:rsidRPr="00C84578" w:rsidRDefault="00C84578" w:rsidP="00C84578">
                <w:pPr>
                  <w:jc w:val="center"/>
                  <w:rPr>
                    <w:rFonts w:ascii="ＭＳ Ｐゴシック" w:eastAsia="ＭＳ Ｐゴシック" w:hAnsi="ＭＳ Ｐゴシック" w:cs="Meiryo UI"/>
                  </w:rPr>
                </w:pPr>
                <w:r w:rsidRPr="00C84578">
                  <w:rPr>
                    <w:rFonts w:ascii="ＭＳ Ｐゴシック" w:eastAsia="ＭＳ Ｐゴシック" w:hAnsi="ＭＳ Ｐゴシック" w:cs="Meiryo UI" w:hint="eastAsia"/>
                  </w:rPr>
                  <w:t>☐</w:t>
                </w:r>
              </w:p>
            </w:tc>
          </w:sdtContent>
        </w:sdt>
        <w:sdt>
          <w:sdtPr>
            <w:rPr>
              <w:rFonts w:ascii="ＭＳ Ｐゴシック" w:eastAsia="ＭＳ Ｐゴシック" w:hAnsi="ＭＳ Ｐゴシック" w:cs="Meiryo UI" w:hint="eastAsia"/>
            </w:rPr>
            <w:id w:val="-1177111874"/>
            <w14:checkbox>
              <w14:checked w14:val="0"/>
              <w14:checkedState w14:val="2612" w14:font="ＭＳ ゴシック"/>
              <w14:uncheckedState w14:val="2610" w14:font="ＭＳ ゴシック"/>
            </w14:checkbox>
          </w:sdtPr>
          <w:sdtEndPr/>
          <w:sdtContent>
            <w:tc>
              <w:tcPr>
                <w:tcW w:w="992" w:type="dxa"/>
              </w:tcPr>
              <w:p w:rsidR="008D70A2" w:rsidRPr="00C84578" w:rsidRDefault="00C84578" w:rsidP="00C84578">
                <w:pPr>
                  <w:jc w:val="center"/>
                  <w:rPr>
                    <w:rFonts w:ascii="ＭＳ Ｐゴシック" w:eastAsia="ＭＳ Ｐゴシック" w:hAnsi="ＭＳ Ｐゴシック" w:cs="Meiryo UI"/>
                  </w:rPr>
                </w:pPr>
                <w:r w:rsidRPr="00C84578">
                  <w:rPr>
                    <w:rFonts w:ascii="ＭＳ Ｐゴシック" w:eastAsia="ＭＳ Ｐゴシック" w:hAnsi="ＭＳ Ｐゴシック" w:cs="Meiryo UI" w:hint="eastAsia"/>
                  </w:rPr>
                  <w:t>☐</w:t>
                </w:r>
              </w:p>
            </w:tc>
          </w:sdtContent>
        </w:sdt>
        <w:tc>
          <w:tcPr>
            <w:tcW w:w="2693" w:type="dxa"/>
          </w:tcPr>
          <w:p w:rsidR="008D70A2" w:rsidRPr="00C84578" w:rsidRDefault="008D70A2">
            <w:pPr>
              <w:rPr>
                <w:rFonts w:ascii="ＭＳ Ｐゴシック" w:eastAsia="ＭＳ Ｐゴシック" w:hAnsi="ＭＳ Ｐゴシック" w:cs="Meiryo UI"/>
              </w:rPr>
            </w:pPr>
          </w:p>
        </w:tc>
      </w:tr>
      <w:tr w:rsidR="008D70A2" w:rsidRPr="00C84578">
        <w:trPr>
          <w:trHeight w:val="1005"/>
          <w:jc w:val="center"/>
        </w:trPr>
        <w:tc>
          <w:tcPr>
            <w:tcW w:w="421" w:type="dxa"/>
            <w:vAlign w:val="center"/>
          </w:tcPr>
          <w:p w:rsidR="008D70A2" w:rsidRPr="00C84578" w:rsidRDefault="00012CDF">
            <w:pPr>
              <w:rPr>
                <w:rFonts w:ascii="ＭＳ Ｐゴシック" w:eastAsia="ＭＳ Ｐゴシック" w:hAnsi="ＭＳ Ｐゴシック" w:cs="Meiryo UI"/>
              </w:rPr>
            </w:pPr>
            <w:r w:rsidRPr="00C84578">
              <w:rPr>
                <w:rFonts w:ascii="ＭＳ Ｐゴシック" w:eastAsia="ＭＳ Ｐゴシック" w:hAnsi="ＭＳ Ｐゴシック" w:cs="Meiryo UI"/>
              </w:rPr>
              <w:t>3.</w:t>
            </w:r>
          </w:p>
        </w:tc>
        <w:tc>
          <w:tcPr>
            <w:tcW w:w="5103" w:type="dxa"/>
          </w:tcPr>
          <w:p w:rsidR="008D70A2" w:rsidRPr="00C84578" w:rsidRDefault="00012CDF">
            <w:pPr>
              <w:rPr>
                <w:rFonts w:ascii="ＭＳ Ｐゴシック" w:eastAsia="ＭＳ Ｐゴシック" w:hAnsi="ＭＳ Ｐゴシック" w:cs="Meiryo UI"/>
              </w:rPr>
            </w:pPr>
            <w:r w:rsidRPr="00C84578">
              <w:rPr>
                <w:rFonts w:ascii="ＭＳ Ｐゴシック" w:eastAsia="ＭＳ Ｐゴシック" w:hAnsi="ＭＳ Ｐゴシック" w:cs="Meiryo UI"/>
              </w:rPr>
              <w:t>2.について該当の補助金のURLをご記入ください</w:t>
            </w:r>
          </w:p>
        </w:tc>
        <w:tc>
          <w:tcPr>
            <w:tcW w:w="4677" w:type="dxa"/>
            <w:gridSpan w:val="3"/>
          </w:tcPr>
          <w:p w:rsidR="008D70A2" w:rsidRPr="00C84578" w:rsidRDefault="008D70A2">
            <w:pPr>
              <w:rPr>
                <w:rFonts w:ascii="ＭＳ Ｐゴシック" w:eastAsia="ＭＳ Ｐゴシック" w:hAnsi="ＭＳ Ｐゴシック" w:cs="Meiryo UI"/>
              </w:rPr>
            </w:pPr>
          </w:p>
        </w:tc>
      </w:tr>
    </w:tbl>
    <w:p w:rsidR="008D70A2" w:rsidRDefault="00012CDF">
      <w:pPr>
        <w:jc w:val="right"/>
        <w:rPr>
          <w:rFonts w:ascii="Meiryo UI" w:eastAsia="Meiryo UI" w:hAnsi="Meiryo UI" w:cs="Meiryo UI"/>
        </w:rPr>
      </w:pPr>
      <w:bookmarkStart w:id="1" w:name="_heading=h.gjdgxs" w:colFirst="0" w:colLast="0"/>
      <w:bookmarkEnd w:id="1"/>
      <w:r>
        <w:rPr>
          <w:rFonts w:ascii="Meiryo UI" w:eastAsia="Meiryo UI" w:hAnsi="Meiryo UI" w:cs="Meiryo UI"/>
        </w:rPr>
        <w:t xml:space="preserve">　　</w:t>
      </w:r>
    </w:p>
    <w:sectPr w:rsidR="008D70A2">
      <w:footerReference w:type="default" r:id="rId8"/>
      <w:pgSz w:w="11906" w:h="16838"/>
      <w:pgMar w:top="1440" w:right="1080" w:bottom="1440" w:left="108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5FC" w:rsidRDefault="008165FC">
      <w:r>
        <w:separator/>
      </w:r>
    </w:p>
  </w:endnote>
  <w:endnote w:type="continuationSeparator" w:id="0">
    <w:p w:rsidR="008165FC" w:rsidRDefault="00816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0A2" w:rsidRDefault="00012CDF">
    <w:pPr>
      <w:pBdr>
        <w:top w:val="nil"/>
        <w:left w:val="nil"/>
        <w:bottom w:val="nil"/>
        <w:right w:val="nil"/>
        <w:between w:val="nil"/>
      </w:pBdr>
      <w:tabs>
        <w:tab w:val="center" w:pos="4252"/>
        <w:tab w:val="right" w:pos="8504"/>
      </w:tabs>
      <w:jc w:val="center"/>
      <w:rPr>
        <w:color w:val="000000"/>
      </w:rPr>
    </w:pPr>
    <w:r>
      <w:rPr>
        <w:color w:val="000000"/>
      </w:rPr>
      <w:fldChar w:fldCharType="begin"/>
    </w:r>
    <w:r>
      <w:rPr>
        <w:rFonts w:eastAsia="Century"/>
        <w:color w:val="000000"/>
      </w:rPr>
      <w:instrText>PAGE</w:instrText>
    </w:r>
    <w:r>
      <w:rPr>
        <w:color w:val="000000"/>
      </w:rPr>
      <w:fldChar w:fldCharType="separate"/>
    </w:r>
    <w:r w:rsidR="000B2386">
      <w:rPr>
        <w:rFonts w:eastAsia="Century"/>
        <w:noProof/>
        <w:color w:val="000000"/>
      </w:rPr>
      <w:t>1</w:t>
    </w:r>
    <w:r>
      <w:rPr>
        <w:color w:val="000000"/>
      </w:rPr>
      <w:fldChar w:fldCharType="end"/>
    </w:r>
  </w:p>
  <w:p w:rsidR="008D70A2" w:rsidRDefault="008D70A2">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5FC" w:rsidRDefault="008165FC">
      <w:r>
        <w:separator/>
      </w:r>
    </w:p>
  </w:footnote>
  <w:footnote w:type="continuationSeparator" w:id="0">
    <w:p w:rsidR="008165FC" w:rsidRDefault="008165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32899"/>
    <w:multiLevelType w:val="multilevel"/>
    <w:tmpl w:val="684817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A647CF"/>
    <w:multiLevelType w:val="multilevel"/>
    <w:tmpl w:val="332443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9CB0DA6"/>
    <w:multiLevelType w:val="multilevel"/>
    <w:tmpl w:val="A22CF2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38529CE"/>
    <w:multiLevelType w:val="multilevel"/>
    <w:tmpl w:val="06880C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EC55696"/>
    <w:multiLevelType w:val="multilevel"/>
    <w:tmpl w:val="DF0692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442517D"/>
    <w:multiLevelType w:val="multilevel"/>
    <w:tmpl w:val="CBD08A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A7209F7"/>
    <w:multiLevelType w:val="multilevel"/>
    <w:tmpl w:val="114E48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D6950C1"/>
    <w:multiLevelType w:val="multilevel"/>
    <w:tmpl w:val="7C6CB2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2757514"/>
    <w:multiLevelType w:val="multilevel"/>
    <w:tmpl w:val="A35806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BE57B10"/>
    <w:multiLevelType w:val="multilevel"/>
    <w:tmpl w:val="C6D2EC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C030538"/>
    <w:multiLevelType w:val="multilevel"/>
    <w:tmpl w:val="C23290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D8254F7"/>
    <w:multiLevelType w:val="multilevel"/>
    <w:tmpl w:val="93ACAC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0EA1D84"/>
    <w:multiLevelType w:val="multilevel"/>
    <w:tmpl w:val="FA9E25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9"/>
  </w:num>
  <w:num w:numId="3">
    <w:abstractNumId w:val="6"/>
  </w:num>
  <w:num w:numId="4">
    <w:abstractNumId w:val="8"/>
  </w:num>
  <w:num w:numId="5">
    <w:abstractNumId w:val="7"/>
  </w:num>
  <w:num w:numId="6">
    <w:abstractNumId w:val="4"/>
  </w:num>
  <w:num w:numId="7">
    <w:abstractNumId w:val="5"/>
  </w:num>
  <w:num w:numId="8">
    <w:abstractNumId w:val="12"/>
  </w:num>
  <w:num w:numId="9">
    <w:abstractNumId w:val="2"/>
  </w:num>
  <w:num w:numId="10">
    <w:abstractNumId w:val="11"/>
  </w:num>
  <w:num w:numId="11">
    <w:abstractNumId w:val="0"/>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0A2"/>
    <w:rsid w:val="00012CDF"/>
    <w:rsid w:val="000B2386"/>
    <w:rsid w:val="008165FC"/>
    <w:rsid w:val="008D70A2"/>
    <w:rsid w:val="00C84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E2CC7B75-A8BE-44FD-A72C-72A73D80C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874"/>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styleId="a4">
    <w:name w:val="Table Grid"/>
    <w:basedOn w:val="a1"/>
    <w:uiPriority w:val="39"/>
    <w:rsid w:val="008708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497B4A"/>
    <w:pPr>
      <w:ind w:leftChars="400" w:left="840"/>
    </w:pPr>
  </w:style>
  <w:style w:type="paragraph" w:styleId="a6">
    <w:name w:val="header"/>
    <w:basedOn w:val="a"/>
    <w:link w:val="a7"/>
    <w:uiPriority w:val="99"/>
    <w:unhideWhenUsed/>
    <w:rsid w:val="00375EC4"/>
    <w:pPr>
      <w:tabs>
        <w:tab w:val="center" w:pos="4252"/>
        <w:tab w:val="right" w:pos="8504"/>
      </w:tabs>
      <w:snapToGrid w:val="0"/>
    </w:pPr>
  </w:style>
  <w:style w:type="character" w:customStyle="1" w:styleId="a7">
    <w:name w:val="ヘッダー (文字)"/>
    <w:basedOn w:val="a0"/>
    <w:link w:val="a6"/>
    <w:uiPriority w:val="99"/>
    <w:rsid w:val="00375EC4"/>
  </w:style>
  <w:style w:type="paragraph" w:styleId="a8">
    <w:name w:val="footer"/>
    <w:basedOn w:val="a"/>
    <w:link w:val="a9"/>
    <w:uiPriority w:val="99"/>
    <w:unhideWhenUsed/>
    <w:rsid w:val="00375EC4"/>
    <w:pPr>
      <w:tabs>
        <w:tab w:val="center" w:pos="4252"/>
        <w:tab w:val="right" w:pos="8504"/>
      </w:tabs>
      <w:snapToGrid w:val="0"/>
    </w:pPr>
  </w:style>
  <w:style w:type="character" w:customStyle="1" w:styleId="a9">
    <w:name w:val="フッター (文字)"/>
    <w:basedOn w:val="a0"/>
    <w:link w:val="a8"/>
    <w:uiPriority w:val="99"/>
    <w:rsid w:val="00375EC4"/>
  </w:style>
  <w:style w:type="paragraph" w:styleId="aa">
    <w:name w:val="Balloon Text"/>
    <w:basedOn w:val="a"/>
    <w:link w:val="ab"/>
    <w:uiPriority w:val="99"/>
    <w:semiHidden/>
    <w:unhideWhenUsed/>
    <w:rsid w:val="00822C8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22C86"/>
    <w:rPr>
      <w:rFonts w:asciiTheme="majorHAnsi" w:eastAsiaTheme="majorEastAsia" w:hAnsiTheme="majorHAnsi" w:cstheme="majorBidi"/>
      <w:sz w:val="18"/>
      <w:szCs w:val="18"/>
    </w:rPr>
  </w:style>
  <w:style w:type="paragraph" w:styleId="ac">
    <w:name w:val="Subtitle"/>
    <w:basedOn w:val="a"/>
    <w:next w:val="a"/>
    <w:pPr>
      <w:keepNext/>
      <w:keepLines/>
      <w:spacing w:before="360" w:after="80"/>
    </w:pPr>
    <w:rPr>
      <w:rFonts w:ascii="Georgia" w:eastAsia="Georgia" w:hAnsi="Georgia" w:cs="Georgia"/>
      <w:i/>
      <w:color w:val="666666"/>
      <w:sz w:val="48"/>
      <w:szCs w:val="48"/>
    </w:r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cRgRaRHVK0pCxjlHfxcegCCJ2w==">CgMxLjAyCGguZ2pkZ3hzOAByITEyanRnTXljdlFadDlwWnlEbDlicXNEM2dfdDBaVXVOcw==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131</Words>
  <Characters>748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日本財団</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日本財団</cp:lastModifiedBy>
  <cp:revision>3</cp:revision>
  <dcterms:created xsi:type="dcterms:W3CDTF">2019-04-01T05:39:00Z</dcterms:created>
  <dcterms:modified xsi:type="dcterms:W3CDTF">2023-08-14T07:07:00Z</dcterms:modified>
</cp:coreProperties>
</file>